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9CFFF" w14:textId="7D3E011B" w:rsidR="00F43A08" w:rsidRPr="00F43A08" w:rsidRDefault="00F43A08" w:rsidP="00F43A0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A08">
        <w:rPr>
          <w:rFonts w:ascii="Times New Roman" w:hAnsi="Times New Roman" w:cs="Times New Roman"/>
          <w:sz w:val="24"/>
          <w:szCs w:val="24"/>
        </w:rPr>
        <w:t xml:space="preserve">Załącznik do Zarządzenia Dyrektora nr </w:t>
      </w:r>
      <w:r w:rsidR="0092385B">
        <w:rPr>
          <w:rFonts w:ascii="Times New Roman" w:hAnsi="Times New Roman" w:cs="Times New Roman"/>
          <w:sz w:val="24"/>
          <w:szCs w:val="24"/>
        </w:rPr>
        <w:t>10</w:t>
      </w:r>
      <w:r w:rsidRPr="00F43A08">
        <w:rPr>
          <w:rFonts w:ascii="Times New Roman" w:hAnsi="Times New Roman" w:cs="Times New Roman"/>
          <w:sz w:val="24"/>
          <w:szCs w:val="24"/>
        </w:rPr>
        <w:t xml:space="preserve">/2020 z dnia </w:t>
      </w:r>
      <w:r w:rsidR="0092385B">
        <w:rPr>
          <w:rFonts w:ascii="Times New Roman" w:hAnsi="Times New Roman" w:cs="Times New Roman"/>
          <w:sz w:val="24"/>
          <w:szCs w:val="24"/>
        </w:rPr>
        <w:t>27</w:t>
      </w:r>
      <w:r w:rsidRPr="00F43A08">
        <w:rPr>
          <w:rFonts w:ascii="Times New Roman" w:hAnsi="Times New Roman" w:cs="Times New Roman"/>
          <w:sz w:val="24"/>
          <w:szCs w:val="24"/>
        </w:rPr>
        <w:t>.0</w:t>
      </w:r>
      <w:r w:rsidR="0092385B">
        <w:rPr>
          <w:rFonts w:ascii="Times New Roman" w:hAnsi="Times New Roman" w:cs="Times New Roman"/>
          <w:sz w:val="24"/>
          <w:szCs w:val="24"/>
        </w:rPr>
        <w:t>8</w:t>
      </w:r>
      <w:r w:rsidRPr="00F43A08">
        <w:rPr>
          <w:rFonts w:ascii="Times New Roman" w:hAnsi="Times New Roman" w:cs="Times New Roman"/>
          <w:sz w:val="24"/>
          <w:szCs w:val="24"/>
        </w:rPr>
        <w:t>.2020</w:t>
      </w:r>
    </w:p>
    <w:p w14:paraId="554BE15C" w14:textId="780E6586" w:rsidR="00E65E76" w:rsidRPr="00233D22" w:rsidRDefault="007446F3" w:rsidP="00233D2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D22">
        <w:rPr>
          <w:rFonts w:ascii="Times New Roman" w:hAnsi="Times New Roman" w:cs="Times New Roman"/>
          <w:b/>
          <w:sz w:val="28"/>
          <w:szCs w:val="28"/>
        </w:rPr>
        <w:t>Procedury zapewnienia bezpieczeństwa w Miejskim Przedszkolu nr 2 w</w:t>
      </w:r>
      <w:r w:rsidR="00233D22">
        <w:rPr>
          <w:rFonts w:ascii="Times New Roman" w:hAnsi="Times New Roman" w:cs="Times New Roman"/>
          <w:b/>
          <w:sz w:val="28"/>
          <w:szCs w:val="28"/>
        </w:rPr>
        <w:t> </w:t>
      </w:r>
      <w:r w:rsidRPr="00233D22">
        <w:rPr>
          <w:rFonts w:ascii="Times New Roman" w:hAnsi="Times New Roman" w:cs="Times New Roman"/>
          <w:b/>
          <w:sz w:val="28"/>
          <w:szCs w:val="28"/>
        </w:rPr>
        <w:t xml:space="preserve">Zgierzu w związku z </w:t>
      </w:r>
      <w:r w:rsidR="00763118">
        <w:rPr>
          <w:rFonts w:ascii="Times New Roman" w:hAnsi="Times New Roman" w:cs="Times New Roman"/>
          <w:b/>
          <w:sz w:val="28"/>
          <w:szCs w:val="28"/>
        </w:rPr>
        <w:t>zapobieganiem, przeciwdziałaniem i zwalczaniem</w:t>
      </w:r>
      <w:r w:rsidRPr="00233D22">
        <w:rPr>
          <w:rFonts w:ascii="Times New Roman" w:hAnsi="Times New Roman" w:cs="Times New Roman"/>
          <w:b/>
          <w:sz w:val="28"/>
          <w:szCs w:val="28"/>
        </w:rPr>
        <w:t xml:space="preserve"> COVID-19</w:t>
      </w:r>
    </w:p>
    <w:p w14:paraId="508EFA06" w14:textId="77777777" w:rsidR="00E926B2" w:rsidRDefault="00E926B2" w:rsidP="00233D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14:paraId="5E493624" w14:textId="786BAAC9" w:rsidR="00E926B2" w:rsidRDefault="00E926B2" w:rsidP="00E926B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68 ust. 1 pkt 6 ustawy z dnia 14 grudnia 2016 roku- Prawo oświatowe (Dz.</w:t>
      </w:r>
      <w:r w:rsidR="0076311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311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</w:t>
      </w:r>
      <w:r w:rsidR="0076311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2019r. poz. 1148 z późn. zm.);</w:t>
      </w:r>
    </w:p>
    <w:p w14:paraId="0FA38324" w14:textId="63C722E9" w:rsidR="00E926B2" w:rsidRDefault="00562E5B" w:rsidP="00E926B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6B2">
        <w:rPr>
          <w:rFonts w:ascii="Times New Roman" w:hAnsi="Times New Roman" w:cs="Times New Roman"/>
          <w:sz w:val="24"/>
          <w:szCs w:val="24"/>
        </w:rPr>
        <w:t xml:space="preserve">Wytyczne przeciwepidemiczne Głównego Inspektora Sanitarnego z dnia </w:t>
      </w:r>
      <w:r w:rsidR="00B3418A">
        <w:rPr>
          <w:rFonts w:ascii="Times New Roman" w:hAnsi="Times New Roman" w:cs="Times New Roman"/>
          <w:sz w:val="24"/>
          <w:szCs w:val="24"/>
        </w:rPr>
        <w:t>2</w:t>
      </w:r>
      <w:r w:rsidR="0092385B">
        <w:rPr>
          <w:rFonts w:ascii="Times New Roman" w:hAnsi="Times New Roman" w:cs="Times New Roman"/>
          <w:sz w:val="24"/>
          <w:szCs w:val="24"/>
        </w:rPr>
        <w:t>5</w:t>
      </w:r>
      <w:r w:rsidR="00B3418A">
        <w:rPr>
          <w:rFonts w:ascii="Times New Roman" w:hAnsi="Times New Roman" w:cs="Times New Roman"/>
          <w:sz w:val="24"/>
          <w:szCs w:val="24"/>
        </w:rPr>
        <w:t xml:space="preserve"> </w:t>
      </w:r>
      <w:r w:rsidR="0092385B">
        <w:rPr>
          <w:rFonts w:ascii="Times New Roman" w:hAnsi="Times New Roman" w:cs="Times New Roman"/>
          <w:sz w:val="24"/>
          <w:szCs w:val="24"/>
        </w:rPr>
        <w:t>sierpnia</w:t>
      </w:r>
      <w:r w:rsidRPr="00E926B2">
        <w:rPr>
          <w:rFonts w:ascii="Times New Roman" w:hAnsi="Times New Roman" w:cs="Times New Roman"/>
          <w:sz w:val="24"/>
          <w:szCs w:val="24"/>
        </w:rPr>
        <w:t xml:space="preserve"> 2020 roku dla przedszkoli, oddziałów przedszkolnych w szkole podstawowej i innych form wychowania przedszkolnego oraz instytucji opieki na dziećmi w wieku do lat 3 (Dz.</w:t>
      </w:r>
      <w:r w:rsidR="00763118">
        <w:rPr>
          <w:rFonts w:ascii="Times New Roman" w:hAnsi="Times New Roman" w:cs="Times New Roman"/>
          <w:sz w:val="24"/>
          <w:szCs w:val="24"/>
        </w:rPr>
        <w:t> </w:t>
      </w:r>
      <w:r w:rsidRPr="00E926B2">
        <w:rPr>
          <w:rFonts w:ascii="Times New Roman" w:hAnsi="Times New Roman" w:cs="Times New Roman"/>
          <w:sz w:val="24"/>
          <w:szCs w:val="24"/>
        </w:rPr>
        <w:t>U.</w:t>
      </w:r>
      <w:r w:rsidR="00763118">
        <w:rPr>
          <w:rFonts w:ascii="Times New Roman" w:hAnsi="Times New Roman" w:cs="Times New Roman"/>
          <w:sz w:val="24"/>
          <w:szCs w:val="24"/>
        </w:rPr>
        <w:t> </w:t>
      </w:r>
      <w:r w:rsidRPr="00E926B2">
        <w:rPr>
          <w:rFonts w:ascii="Times New Roman" w:hAnsi="Times New Roman" w:cs="Times New Roman"/>
          <w:sz w:val="24"/>
          <w:szCs w:val="24"/>
        </w:rPr>
        <w:t xml:space="preserve">z 2019r. poz. 59, oraz z 2020r. poz. 322, 374 i 567); </w:t>
      </w:r>
    </w:p>
    <w:p w14:paraId="47DB27E2" w14:textId="2137282A" w:rsidR="007446F3" w:rsidRPr="00E926B2" w:rsidRDefault="00E926B2" w:rsidP="00E926B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Wytyczne Ministra Edukacji Narodowej, Głównego Inspektora Sanitarnego i Ministra Zdrowia z dnia 30 kwietnia 2020r. wydane związku z decyzją o otwarciu przedszkoli, oddziałów przedszkolnych w szkołach podstawowych i innych form wychowania przedszkolnego.</w:t>
      </w:r>
    </w:p>
    <w:p w14:paraId="48483ABA" w14:textId="0225DE83" w:rsidR="007446F3" w:rsidRPr="00233D22" w:rsidRDefault="007446F3" w:rsidP="00233D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W celu zapewnienia bezpieczeństwa w Przedszkolu i ochrony przed rozprzestrzenianiem się COVID-19 w okresie ograniczonego funkcjonowania przedszkoli w placówce obowiązują specjalne procedury bezpieczeństwa.</w:t>
      </w:r>
    </w:p>
    <w:p w14:paraId="545FF427" w14:textId="6857DB3D" w:rsidR="007446F3" w:rsidRPr="00233D22" w:rsidRDefault="00725BCB" w:rsidP="00233D2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D22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7446F3" w:rsidRPr="00233D22">
        <w:rPr>
          <w:rFonts w:ascii="Times New Roman" w:hAnsi="Times New Roman" w:cs="Times New Roman"/>
          <w:b/>
          <w:sz w:val="24"/>
          <w:szCs w:val="24"/>
        </w:rPr>
        <w:t>Zasady ogólne</w:t>
      </w:r>
    </w:p>
    <w:p w14:paraId="076B5991" w14:textId="4CF58E5E" w:rsidR="007446F3" w:rsidRPr="00233D22" w:rsidRDefault="0012333C" w:rsidP="00233D22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Za zapewnienie bezpieczeństwa i higienicznych warunków pobytu w Miejskim Przedszkolu nr 2 w Zgierzu odpowiada dyrektor placówki.</w:t>
      </w:r>
    </w:p>
    <w:p w14:paraId="1629D389" w14:textId="11815976" w:rsidR="0012333C" w:rsidRPr="00B3418A" w:rsidRDefault="0012333C" w:rsidP="00B3418A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W przedszkolu stosuje się wytyczne ministra właściwego do spraw zdrowia, Głównego Inspektora Sanitarnego oraz ministra właściwego do spraw oświaty i wychowania.</w:t>
      </w:r>
    </w:p>
    <w:p w14:paraId="0E8493A8" w14:textId="77777777" w:rsidR="006C4DFC" w:rsidRDefault="0012333C" w:rsidP="006C4DFC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Przedszkole pracuje w godzinach od 6:30 do 17:00.</w:t>
      </w:r>
    </w:p>
    <w:p w14:paraId="4774C173" w14:textId="37AABD73" w:rsidR="006C4DFC" w:rsidRPr="006C4DFC" w:rsidRDefault="006C4DFC" w:rsidP="006C4DFC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4DFC">
        <w:rPr>
          <w:rFonts w:ascii="Times New Roman" w:hAnsi="Times New Roman" w:cs="Times New Roman"/>
          <w:sz w:val="24"/>
          <w:szCs w:val="24"/>
        </w:rPr>
        <w:t xml:space="preserve">Przed pierwszym dniem pobytu dziecka w przedszkolu rodzic wypełnia </w:t>
      </w:r>
      <w:r>
        <w:rPr>
          <w:rFonts w:ascii="Times New Roman" w:hAnsi="Times New Roman" w:cs="Times New Roman"/>
          <w:sz w:val="24"/>
          <w:szCs w:val="24"/>
        </w:rPr>
        <w:t xml:space="preserve">kartę do szybkiego kontaktu, </w:t>
      </w:r>
      <w:r w:rsidRPr="006C4DFC">
        <w:rPr>
          <w:rFonts w:ascii="Times New Roman" w:hAnsi="Times New Roman" w:cs="Times New Roman"/>
          <w:sz w:val="24"/>
          <w:szCs w:val="24"/>
        </w:rPr>
        <w:t>w której potwierdza między innymi, zapoznanie się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C4DFC">
        <w:rPr>
          <w:rFonts w:ascii="Times New Roman" w:hAnsi="Times New Roman" w:cs="Times New Roman"/>
          <w:sz w:val="24"/>
          <w:szCs w:val="24"/>
        </w:rPr>
        <w:t>obowiązującymi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DFC">
        <w:rPr>
          <w:rFonts w:ascii="Times New Roman" w:hAnsi="Times New Roman" w:cs="Times New Roman"/>
          <w:sz w:val="24"/>
          <w:szCs w:val="24"/>
        </w:rPr>
        <w:t>w przedszkolu w związku z zapobieganiem, przeciwdziałaniem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C4DFC">
        <w:rPr>
          <w:rFonts w:ascii="Times New Roman" w:hAnsi="Times New Roman" w:cs="Times New Roman"/>
          <w:sz w:val="24"/>
          <w:szCs w:val="24"/>
        </w:rPr>
        <w:t>zwalczaniem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DFC">
        <w:rPr>
          <w:rFonts w:ascii="Times New Roman" w:hAnsi="Times New Roman" w:cs="Times New Roman"/>
          <w:sz w:val="24"/>
          <w:szCs w:val="24"/>
        </w:rPr>
        <w:t>COVID-19 procedurami i zasadami oraz zobowiązuje się do ich przestrzegania.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DF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karcie</w:t>
      </w:r>
      <w:r w:rsidRPr="006C4DFC">
        <w:rPr>
          <w:rFonts w:ascii="Times New Roman" w:hAnsi="Times New Roman" w:cs="Times New Roman"/>
          <w:sz w:val="24"/>
          <w:szCs w:val="24"/>
        </w:rPr>
        <w:t xml:space="preserve"> rodzic podaje również numery telefonu do szybkiej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C4DFC">
        <w:rPr>
          <w:rFonts w:ascii="Times New Roman" w:hAnsi="Times New Roman" w:cs="Times New Roman"/>
          <w:sz w:val="24"/>
          <w:szCs w:val="24"/>
        </w:rPr>
        <w:t>skutecznej komunikacji oraz wyraża zgodę na pomiar temperatury ciała dziecka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91E4E0" w14:textId="31CA83F9" w:rsidR="0012333C" w:rsidRPr="00233D22" w:rsidRDefault="0012333C" w:rsidP="00233D22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Do Przedszkola nie będą wpuszczani: dzieci, rodzice i opiekunowie oraz pracownicy z</w:t>
      </w:r>
      <w:r w:rsidR="00165DAF">
        <w:rPr>
          <w:rFonts w:ascii="Times New Roman" w:hAnsi="Times New Roman" w:cs="Times New Roman"/>
          <w:sz w:val="24"/>
          <w:szCs w:val="24"/>
        </w:rPr>
        <w:t> </w:t>
      </w:r>
      <w:r w:rsidRPr="00233D22">
        <w:rPr>
          <w:rFonts w:ascii="Times New Roman" w:hAnsi="Times New Roman" w:cs="Times New Roman"/>
          <w:sz w:val="24"/>
          <w:szCs w:val="24"/>
        </w:rPr>
        <w:t>objawami chorobowymi wskazującymi na infekcję.</w:t>
      </w:r>
    </w:p>
    <w:p w14:paraId="265715B3" w14:textId="2DB997F0" w:rsidR="002F6135" w:rsidRPr="00233D22" w:rsidRDefault="002F6135" w:rsidP="00233D22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Na terenie przedszkola dzieci i pracownicy nie mają obowiązku zakrywania ust i nosa, jeżeli nie jest tak wskazane w przepisach prawa lub wytycznych ministra właściwego do spraw zdrowia bądź Głównego Inspektora Sanitarnego, a także w niniejszych Procedurach.</w:t>
      </w:r>
    </w:p>
    <w:p w14:paraId="44069ED7" w14:textId="6131F7D6" w:rsidR="002F6135" w:rsidRPr="00233D22" w:rsidRDefault="002F6135" w:rsidP="00233D22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Środki ochrony indywidualnej wg wskazań G</w:t>
      </w:r>
      <w:r w:rsidR="00831CD6" w:rsidRPr="00233D22">
        <w:rPr>
          <w:rFonts w:ascii="Times New Roman" w:hAnsi="Times New Roman" w:cs="Times New Roman"/>
          <w:sz w:val="24"/>
          <w:szCs w:val="24"/>
        </w:rPr>
        <w:t>IS</w:t>
      </w:r>
      <w:r w:rsidRPr="00233D22">
        <w:rPr>
          <w:rFonts w:ascii="Times New Roman" w:hAnsi="Times New Roman" w:cs="Times New Roman"/>
          <w:sz w:val="24"/>
          <w:szCs w:val="24"/>
        </w:rPr>
        <w:t xml:space="preserve"> zaopatrzeni są wszyscy pracownicy.</w:t>
      </w:r>
    </w:p>
    <w:p w14:paraId="22793CC3" w14:textId="063CE19E" w:rsidR="009B5A56" w:rsidRPr="00233D22" w:rsidRDefault="002F6135" w:rsidP="00233D22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Pracownicy bezpośrednio obsługujący klientów obowiązkowo posiadają maseczki lub/i przyłbice, rękawiczki jednorazowe</w:t>
      </w:r>
      <w:r w:rsidR="00725BCB" w:rsidRPr="00233D22">
        <w:rPr>
          <w:rFonts w:ascii="Times New Roman" w:hAnsi="Times New Roman" w:cs="Times New Roman"/>
          <w:sz w:val="24"/>
          <w:szCs w:val="24"/>
        </w:rPr>
        <w:t xml:space="preserve"> oraz zachowują dystans min. </w:t>
      </w:r>
      <w:r w:rsidR="00B3418A">
        <w:rPr>
          <w:rFonts w:ascii="Times New Roman" w:hAnsi="Times New Roman" w:cs="Times New Roman"/>
          <w:sz w:val="24"/>
          <w:szCs w:val="24"/>
        </w:rPr>
        <w:t xml:space="preserve">2 </w:t>
      </w:r>
      <w:r w:rsidR="00725BCB" w:rsidRPr="00233D22">
        <w:rPr>
          <w:rFonts w:ascii="Times New Roman" w:hAnsi="Times New Roman" w:cs="Times New Roman"/>
          <w:sz w:val="24"/>
          <w:szCs w:val="24"/>
        </w:rPr>
        <w:t>m.</w:t>
      </w:r>
    </w:p>
    <w:p w14:paraId="2DBD1C67" w14:textId="736C3A91" w:rsidR="002F6135" w:rsidRPr="00233D22" w:rsidRDefault="002F6135" w:rsidP="00233D22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Na czas pracy Przedszkola, drzwi wejściowe</w:t>
      </w:r>
      <w:r w:rsidR="009B5A56" w:rsidRPr="00233D22">
        <w:rPr>
          <w:rFonts w:ascii="Times New Roman" w:hAnsi="Times New Roman" w:cs="Times New Roman"/>
          <w:sz w:val="24"/>
          <w:szCs w:val="24"/>
        </w:rPr>
        <w:t xml:space="preserve"> do budynku placówki są zamykane.</w:t>
      </w:r>
    </w:p>
    <w:p w14:paraId="37E5F7DB" w14:textId="00EF94BD" w:rsidR="009B5A56" w:rsidRPr="00233D22" w:rsidRDefault="009B5A56" w:rsidP="00233D22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 xml:space="preserve">Na tablicy ogłoszeń w </w:t>
      </w:r>
      <w:r w:rsidR="00763118">
        <w:rPr>
          <w:rFonts w:ascii="Times New Roman" w:hAnsi="Times New Roman" w:cs="Times New Roman"/>
          <w:sz w:val="24"/>
          <w:szCs w:val="24"/>
        </w:rPr>
        <w:t>wiatrołapie</w:t>
      </w:r>
      <w:r w:rsidRPr="00233D22">
        <w:rPr>
          <w:rFonts w:ascii="Times New Roman" w:hAnsi="Times New Roman" w:cs="Times New Roman"/>
          <w:sz w:val="24"/>
          <w:szCs w:val="24"/>
        </w:rPr>
        <w:t xml:space="preserve"> znajdują się numery telefonów do organu prowadzącego, służb medycznych, </w:t>
      </w:r>
      <w:r w:rsidR="009E70FF">
        <w:rPr>
          <w:rFonts w:ascii="Times New Roman" w:hAnsi="Times New Roman" w:cs="Times New Roman"/>
          <w:sz w:val="24"/>
          <w:szCs w:val="24"/>
        </w:rPr>
        <w:t>P</w:t>
      </w:r>
      <w:r w:rsidRPr="00233D22">
        <w:rPr>
          <w:rFonts w:ascii="Times New Roman" w:hAnsi="Times New Roman" w:cs="Times New Roman"/>
          <w:sz w:val="24"/>
          <w:szCs w:val="24"/>
        </w:rPr>
        <w:t xml:space="preserve">owiatowej </w:t>
      </w:r>
      <w:r w:rsidR="009E70FF">
        <w:rPr>
          <w:rFonts w:ascii="Times New Roman" w:hAnsi="Times New Roman" w:cs="Times New Roman"/>
          <w:sz w:val="24"/>
          <w:szCs w:val="24"/>
        </w:rPr>
        <w:t>S</w:t>
      </w:r>
      <w:r w:rsidRPr="00233D22">
        <w:rPr>
          <w:rFonts w:ascii="Times New Roman" w:hAnsi="Times New Roman" w:cs="Times New Roman"/>
          <w:sz w:val="24"/>
          <w:szCs w:val="24"/>
        </w:rPr>
        <w:t xml:space="preserve">tacji </w:t>
      </w:r>
      <w:r w:rsidR="009E70FF">
        <w:rPr>
          <w:rFonts w:ascii="Times New Roman" w:hAnsi="Times New Roman" w:cs="Times New Roman"/>
          <w:sz w:val="24"/>
          <w:szCs w:val="24"/>
        </w:rPr>
        <w:t>S</w:t>
      </w:r>
      <w:r w:rsidRPr="00233D22">
        <w:rPr>
          <w:rFonts w:ascii="Times New Roman" w:hAnsi="Times New Roman" w:cs="Times New Roman"/>
          <w:sz w:val="24"/>
          <w:szCs w:val="24"/>
        </w:rPr>
        <w:t>anitarno-</w:t>
      </w:r>
      <w:r w:rsidR="009E70FF">
        <w:rPr>
          <w:rFonts w:ascii="Times New Roman" w:hAnsi="Times New Roman" w:cs="Times New Roman"/>
          <w:sz w:val="24"/>
          <w:szCs w:val="24"/>
        </w:rPr>
        <w:t>E</w:t>
      </w:r>
      <w:r w:rsidRPr="00233D22">
        <w:rPr>
          <w:rFonts w:ascii="Times New Roman" w:hAnsi="Times New Roman" w:cs="Times New Roman"/>
          <w:sz w:val="24"/>
          <w:szCs w:val="24"/>
        </w:rPr>
        <w:t>pidemiologicznej z</w:t>
      </w:r>
      <w:r w:rsidR="00763118">
        <w:rPr>
          <w:rFonts w:ascii="Times New Roman" w:hAnsi="Times New Roman" w:cs="Times New Roman"/>
          <w:sz w:val="24"/>
          <w:szCs w:val="24"/>
        </w:rPr>
        <w:t> </w:t>
      </w:r>
      <w:r w:rsidRPr="00233D22">
        <w:rPr>
          <w:rFonts w:ascii="Times New Roman" w:hAnsi="Times New Roman" w:cs="Times New Roman"/>
          <w:sz w:val="24"/>
          <w:szCs w:val="24"/>
        </w:rPr>
        <w:t xml:space="preserve">Zgierzu, </w:t>
      </w:r>
      <w:r w:rsidR="009E70FF">
        <w:rPr>
          <w:rFonts w:ascii="Times New Roman" w:hAnsi="Times New Roman" w:cs="Times New Roman"/>
          <w:sz w:val="24"/>
          <w:szCs w:val="24"/>
        </w:rPr>
        <w:t>K</w:t>
      </w:r>
      <w:r w:rsidRPr="00233D22">
        <w:rPr>
          <w:rFonts w:ascii="Times New Roman" w:hAnsi="Times New Roman" w:cs="Times New Roman"/>
          <w:sz w:val="24"/>
          <w:szCs w:val="24"/>
        </w:rPr>
        <w:t xml:space="preserve">uratorium </w:t>
      </w:r>
      <w:r w:rsidR="009E70FF">
        <w:rPr>
          <w:rFonts w:ascii="Times New Roman" w:hAnsi="Times New Roman" w:cs="Times New Roman"/>
          <w:sz w:val="24"/>
          <w:szCs w:val="24"/>
        </w:rPr>
        <w:t>O</w:t>
      </w:r>
      <w:r w:rsidRPr="00233D22">
        <w:rPr>
          <w:rFonts w:ascii="Times New Roman" w:hAnsi="Times New Roman" w:cs="Times New Roman"/>
          <w:sz w:val="24"/>
          <w:szCs w:val="24"/>
        </w:rPr>
        <w:t>światy w Łodzi oraz na infolinie NFZ i ZUS.</w:t>
      </w:r>
    </w:p>
    <w:p w14:paraId="122F9A0B" w14:textId="1757EF97" w:rsidR="00494A67" w:rsidRDefault="00B3418A" w:rsidP="00233D22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 opiekunowie zobowiązani są do rygorystycznego przestrzegania wszelkich środków ostrożności i bezpieczeństwa podczas przebywania w placówce.</w:t>
      </w:r>
    </w:p>
    <w:p w14:paraId="4E8A00CA" w14:textId="5595557D" w:rsidR="0092385B" w:rsidRPr="003D3022" w:rsidRDefault="00B3418A" w:rsidP="00233D22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Jeżeli w domu przebywa osoba na kwarantannie lub izolacji w warunkach domowych nie wolno przyprowadzać dziecka do przedszkola.</w:t>
      </w:r>
    </w:p>
    <w:p w14:paraId="4F3836D6" w14:textId="03FAFB5E" w:rsidR="009B5A56" w:rsidRPr="00233D22" w:rsidRDefault="009B5A56" w:rsidP="00233D2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D22">
        <w:rPr>
          <w:rFonts w:ascii="Times New Roman" w:hAnsi="Times New Roman" w:cs="Times New Roman"/>
          <w:b/>
          <w:sz w:val="24"/>
          <w:szCs w:val="24"/>
        </w:rPr>
        <w:t>II Przyprowadzanie i odbieranie dzieci</w:t>
      </w:r>
    </w:p>
    <w:p w14:paraId="5915126F" w14:textId="1CC4D569" w:rsidR="007F269C" w:rsidRDefault="00B3418A" w:rsidP="007F269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może być przyprowadzane i odbierane do/z przedszkola jedynie przez osoby upoważnione do tego- zdrowe osoby.</w:t>
      </w:r>
    </w:p>
    <w:p w14:paraId="463BDE42" w14:textId="7011F894" w:rsidR="007F269C" w:rsidRDefault="007F269C" w:rsidP="007F269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wejściem do przedszkola wszystkie osoby dorosłe są zobligowane zdezynfekować ręce płynem z dozownika umieszczonego przy drzwiach, w sposób zgodny z zamieszczoną instrukcją lub założyć jednorazowe rękawiczki ochronne, a</w:t>
      </w:r>
      <w:r w:rsidR="0092385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także zasłonić usta i nos.</w:t>
      </w:r>
    </w:p>
    <w:p w14:paraId="0E3FB959" w14:textId="433C4490" w:rsidR="00B3418A" w:rsidRDefault="00B3418A" w:rsidP="00233D2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mogą wchodzić z dziećmi wyłącznie do szatni z zachowaniem zasady- jeden rodzic z dzieckiem/dziećmi.</w:t>
      </w:r>
    </w:p>
    <w:p w14:paraId="4E4AB40C" w14:textId="2243D415" w:rsidR="00B3418A" w:rsidRDefault="00221BFF" w:rsidP="00233D2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przyprowadzają/odbierają dziecko są zobowiązani do zachowania dystansu społecznego wynoszącego minimum 2</w:t>
      </w:r>
      <w:r w:rsidR="007F269C">
        <w:rPr>
          <w:rFonts w:ascii="Times New Roman" w:hAnsi="Times New Roman" w:cs="Times New Roman"/>
          <w:sz w:val="24"/>
          <w:szCs w:val="24"/>
        </w:rPr>
        <w:t xml:space="preserve"> metry.</w:t>
      </w:r>
    </w:p>
    <w:p w14:paraId="6A0611E6" w14:textId="500B1894" w:rsidR="00AF2D0B" w:rsidRDefault="00896EDC" w:rsidP="007F269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 xml:space="preserve">W przypadku zgromadzenia się kilkorga rodziców z dziećmi- osoby te czekają przed budynkiem przedszkola z zachowaniem zasad określonych przez MZ i GIS w odstępach co </w:t>
      </w:r>
      <w:r w:rsidR="003D3022">
        <w:rPr>
          <w:rFonts w:ascii="Times New Roman" w:hAnsi="Times New Roman" w:cs="Times New Roman"/>
          <w:sz w:val="24"/>
          <w:szCs w:val="24"/>
        </w:rPr>
        <w:t>najmniej 1,5 metra</w:t>
      </w:r>
      <w:r w:rsidRPr="00233D22">
        <w:rPr>
          <w:rFonts w:ascii="Times New Roman" w:hAnsi="Times New Roman" w:cs="Times New Roman"/>
          <w:sz w:val="24"/>
          <w:szCs w:val="24"/>
        </w:rPr>
        <w:t>.</w:t>
      </w:r>
    </w:p>
    <w:p w14:paraId="762F0888" w14:textId="07824EDC" w:rsidR="007F269C" w:rsidRPr="007F269C" w:rsidRDefault="007F269C" w:rsidP="007F269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przebiera dziecko w szatni i przekazuje je pracownikowi obsługi, który odprowadza do wyznaczonej sali pod opiekę nauczyciela.</w:t>
      </w:r>
    </w:p>
    <w:p w14:paraId="17063F0B" w14:textId="315CC3C8" w:rsidR="00896EDC" w:rsidRDefault="00896EDC" w:rsidP="007F269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Dziecko nie może wnosić do budynku przedszkola jedzenia</w:t>
      </w:r>
      <w:r w:rsidR="004F1D56" w:rsidRPr="00233D22">
        <w:rPr>
          <w:rFonts w:ascii="Times New Roman" w:hAnsi="Times New Roman" w:cs="Times New Roman"/>
          <w:sz w:val="24"/>
          <w:szCs w:val="24"/>
        </w:rPr>
        <w:t>, napojów</w:t>
      </w:r>
      <w:r w:rsidRPr="00233D22">
        <w:rPr>
          <w:rFonts w:ascii="Times New Roman" w:hAnsi="Times New Roman" w:cs="Times New Roman"/>
          <w:sz w:val="24"/>
          <w:szCs w:val="24"/>
        </w:rPr>
        <w:t>, zabawek ani przedmiotów, które nie są niezbędna do zajęć, w których dziecko uczestniczy.</w:t>
      </w:r>
    </w:p>
    <w:p w14:paraId="4ECF8B73" w14:textId="28572DA1" w:rsidR="007F269C" w:rsidRPr="007F269C" w:rsidRDefault="007F269C" w:rsidP="007F269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269C">
        <w:rPr>
          <w:rFonts w:ascii="Times New Roman" w:hAnsi="Times New Roman" w:cs="Times New Roman"/>
          <w:sz w:val="24"/>
          <w:szCs w:val="24"/>
        </w:rPr>
        <w:t>Opuszczając przedszkole dziecko jest doprowadzane przez pracownika do rodzica lub osoby upoważnionej, który oczekuje w szatni.</w:t>
      </w:r>
    </w:p>
    <w:p w14:paraId="17FF1A69" w14:textId="337E4EC2" w:rsidR="00E21AAE" w:rsidRDefault="00E21AAE" w:rsidP="00233D2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W przypadku gdy dziecko przebywa w ogrodzie przedszkolnym, odbiór dziecka odbywa się przez drzwi wejściowe do przedszkola.</w:t>
      </w:r>
    </w:p>
    <w:p w14:paraId="0FA03714" w14:textId="77417641" w:rsidR="007F269C" w:rsidRDefault="006E5745" w:rsidP="00233D2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zakaz swobodnego poruszania się rodziców po przedszkolu, w tym wchodzenia do klas. W przypadku odbywania przez dziecko okresu adaptacyjnego zezwala się odprowadzenie dziecka przez rodzica do wyznaczonej sali</w:t>
      </w:r>
      <w:r w:rsidR="0092385B">
        <w:rPr>
          <w:rFonts w:ascii="Times New Roman" w:hAnsi="Times New Roman" w:cs="Times New Roman"/>
          <w:sz w:val="24"/>
          <w:szCs w:val="24"/>
        </w:rPr>
        <w:t xml:space="preserve"> (dotyczy grup I, II i V)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C7B09D" w14:textId="2784BBB1" w:rsidR="006E5745" w:rsidRPr="00233D22" w:rsidRDefault="006E5745" w:rsidP="00233D2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zobowiązani są do nieprzedłużania pobytu w części wspólnej przedszkola (szatnia) nad niezbędne minimum, tak by umożliwić wejście do przedszkola innym rodzicom.</w:t>
      </w:r>
    </w:p>
    <w:p w14:paraId="2F4BB4FB" w14:textId="44A16B4C" w:rsidR="00E21AAE" w:rsidRPr="00233D22" w:rsidRDefault="00E21AAE" w:rsidP="00233D2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Dzieci będą przyjmowane w godzinach od 6:30 do 8:</w:t>
      </w:r>
      <w:r w:rsidR="0099604C">
        <w:rPr>
          <w:rFonts w:ascii="Times New Roman" w:hAnsi="Times New Roman" w:cs="Times New Roman"/>
          <w:sz w:val="24"/>
          <w:szCs w:val="24"/>
        </w:rPr>
        <w:t>2</w:t>
      </w:r>
      <w:r w:rsidRPr="00233D22">
        <w:rPr>
          <w:rFonts w:ascii="Times New Roman" w:hAnsi="Times New Roman" w:cs="Times New Roman"/>
          <w:sz w:val="24"/>
          <w:szCs w:val="24"/>
        </w:rPr>
        <w:t>0, a wydawane w godzinach 12:20 do 13:</w:t>
      </w:r>
      <w:r w:rsidR="0099604C">
        <w:rPr>
          <w:rFonts w:ascii="Times New Roman" w:hAnsi="Times New Roman" w:cs="Times New Roman"/>
          <w:sz w:val="24"/>
          <w:szCs w:val="24"/>
        </w:rPr>
        <w:t>20</w:t>
      </w:r>
      <w:r w:rsidRPr="00233D22">
        <w:rPr>
          <w:rFonts w:ascii="Times New Roman" w:hAnsi="Times New Roman" w:cs="Times New Roman"/>
          <w:sz w:val="24"/>
          <w:szCs w:val="24"/>
        </w:rPr>
        <w:t xml:space="preserve"> oraz 14:20 do 17:00. </w:t>
      </w:r>
    </w:p>
    <w:p w14:paraId="2BD4BC0C" w14:textId="79E80386" w:rsidR="006745DC" w:rsidRPr="00233D22" w:rsidRDefault="006745DC" w:rsidP="00233D2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D22">
        <w:rPr>
          <w:rFonts w:ascii="Times New Roman" w:hAnsi="Times New Roman" w:cs="Times New Roman"/>
          <w:b/>
          <w:sz w:val="24"/>
          <w:szCs w:val="24"/>
        </w:rPr>
        <w:t xml:space="preserve">III Organizacja </w:t>
      </w:r>
      <w:r w:rsidR="006E5745">
        <w:rPr>
          <w:rFonts w:ascii="Times New Roman" w:hAnsi="Times New Roman" w:cs="Times New Roman"/>
          <w:b/>
          <w:sz w:val="24"/>
          <w:szCs w:val="24"/>
        </w:rPr>
        <w:t>w grupach</w:t>
      </w:r>
    </w:p>
    <w:p w14:paraId="1139DFCC" w14:textId="059166A9" w:rsidR="006E5745" w:rsidRPr="006E5745" w:rsidRDefault="006E5745" w:rsidP="006E574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45">
        <w:rPr>
          <w:rFonts w:ascii="Times New Roman" w:hAnsi="Times New Roman" w:cs="Times New Roman"/>
          <w:sz w:val="24"/>
          <w:szCs w:val="24"/>
        </w:rPr>
        <w:t>Dzieci w przedszkolu przydzielone są do grup zgodnie z organizacją ustaloną przez dyrektora, wynikająca z wytycznych Głównego Inspektora Sanitarnego.</w:t>
      </w:r>
    </w:p>
    <w:p w14:paraId="71B6503F" w14:textId="231C56C7" w:rsidR="006745DC" w:rsidRPr="00233D22" w:rsidRDefault="006745DC" w:rsidP="00233D2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 xml:space="preserve">Jedna grupa dzieci przebywa w wyznaczonej i stałej sali </w:t>
      </w:r>
      <w:r w:rsidR="00831CD6" w:rsidRPr="00233D22">
        <w:rPr>
          <w:rFonts w:ascii="Times New Roman" w:hAnsi="Times New Roman" w:cs="Times New Roman"/>
          <w:sz w:val="24"/>
          <w:szCs w:val="24"/>
        </w:rPr>
        <w:t>zajęć i zabaw.</w:t>
      </w:r>
    </w:p>
    <w:p w14:paraId="4CBD3F23" w14:textId="2BC54059" w:rsidR="00831CD6" w:rsidRPr="00233D22" w:rsidRDefault="00831CD6" w:rsidP="00233D2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Do grupy podporządkowani są ci sami nauczyciele oraz pracownicy obsługi.</w:t>
      </w:r>
    </w:p>
    <w:p w14:paraId="49426A54" w14:textId="7F9E24E9" w:rsidR="00831CD6" w:rsidRDefault="00831CD6" w:rsidP="00233D2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Z sali zostają usunięte dywany, przedmioty oraz sprzęt, który nie można skutecznie zdezynfekować.</w:t>
      </w:r>
    </w:p>
    <w:p w14:paraId="70FB0AD5" w14:textId="4FB28D1D" w:rsidR="0099604C" w:rsidRPr="00233D22" w:rsidRDefault="0099604C" w:rsidP="00233D2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Przybory wykorzystywane do zajęć i zabaw są systematycznie myte lub dezynfekowane.</w:t>
      </w:r>
    </w:p>
    <w:p w14:paraId="0BC7B1E3" w14:textId="15EBD715" w:rsidR="0099604C" w:rsidRPr="0099604C" w:rsidRDefault="00831CD6" w:rsidP="0099604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W miarę możliwości wietrzenie sal co najmniej raz na godzinę.</w:t>
      </w:r>
    </w:p>
    <w:p w14:paraId="0714DFCE" w14:textId="268A2069" w:rsidR="0099604C" w:rsidRDefault="00554EE0" w:rsidP="00233D2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zobowiązani są do stosowania profilaktyki zdrowotnej oraz zwraca uwagę, aby dzieci często i regularnie myły ręce, szczególnie przed </w:t>
      </w:r>
      <w:r w:rsidR="00E750A9">
        <w:rPr>
          <w:rFonts w:ascii="Times New Roman" w:hAnsi="Times New Roman" w:cs="Times New Roman"/>
          <w:sz w:val="24"/>
          <w:szCs w:val="24"/>
        </w:rPr>
        <w:t xml:space="preserve">po wejściu do przedszkola, po </w:t>
      </w:r>
      <w:r>
        <w:rPr>
          <w:rFonts w:ascii="Times New Roman" w:hAnsi="Times New Roman" w:cs="Times New Roman"/>
          <w:sz w:val="24"/>
          <w:szCs w:val="24"/>
        </w:rPr>
        <w:t>każdym posiłkiem, po skorzystaniu z toalety i po powrocie z ogrodu przedszkolnego.</w:t>
      </w:r>
    </w:p>
    <w:p w14:paraId="66FD877C" w14:textId="76C96968" w:rsidR="006E5745" w:rsidRPr="00233D22" w:rsidRDefault="006E5745" w:rsidP="00233D2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Kontakt z nauczycielem-wychowawcą jest możliwy za pośrednictwem telefonu lub poczty elektronicznej. W wyjątkowych sytuacjach zezwala się na kontakt bezpośredni z zachowaniem wszelkich zasad bezpieczeństwa.</w:t>
      </w:r>
    </w:p>
    <w:p w14:paraId="023E9CD5" w14:textId="734AD781" w:rsidR="00E21AAE" w:rsidRPr="00233D22" w:rsidRDefault="00E21AAE" w:rsidP="00233D2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D22">
        <w:rPr>
          <w:rFonts w:ascii="Times New Roman" w:hAnsi="Times New Roman" w:cs="Times New Roman"/>
          <w:b/>
          <w:sz w:val="24"/>
          <w:szCs w:val="24"/>
        </w:rPr>
        <w:t>I</w:t>
      </w:r>
      <w:r w:rsidR="006745DC" w:rsidRPr="00233D22">
        <w:rPr>
          <w:rFonts w:ascii="Times New Roman" w:hAnsi="Times New Roman" w:cs="Times New Roman"/>
          <w:b/>
          <w:sz w:val="24"/>
          <w:szCs w:val="24"/>
        </w:rPr>
        <w:t>V</w:t>
      </w:r>
      <w:r w:rsidRPr="00233D22">
        <w:rPr>
          <w:rFonts w:ascii="Times New Roman" w:hAnsi="Times New Roman" w:cs="Times New Roman"/>
          <w:b/>
          <w:sz w:val="24"/>
          <w:szCs w:val="24"/>
        </w:rPr>
        <w:t xml:space="preserve"> Żywienie</w:t>
      </w:r>
    </w:p>
    <w:p w14:paraId="502ABA43" w14:textId="71D50B38" w:rsidR="00E21AAE" w:rsidRPr="00233D22" w:rsidRDefault="00E21AAE" w:rsidP="00233D2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Przedszkole zapewnia wyżywienie dzieciom w czasie ich przebywania na terenie placówki</w:t>
      </w:r>
      <w:r w:rsidR="00D7132F" w:rsidRPr="00233D22">
        <w:rPr>
          <w:rFonts w:ascii="Times New Roman" w:hAnsi="Times New Roman" w:cs="Times New Roman"/>
          <w:sz w:val="24"/>
          <w:szCs w:val="24"/>
        </w:rPr>
        <w:t>.</w:t>
      </w:r>
    </w:p>
    <w:p w14:paraId="0A3DBFD0" w14:textId="6C6041BA" w:rsidR="00E21AAE" w:rsidRPr="00233D22" w:rsidRDefault="00E21AAE" w:rsidP="00233D2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Posiłki przygotowane są przy zachowaniu wszelkich niezbędnych środków higieny</w:t>
      </w:r>
      <w:r w:rsidR="00D7132F" w:rsidRPr="00233D22">
        <w:rPr>
          <w:rFonts w:ascii="Times New Roman" w:hAnsi="Times New Roman" w:cs="Times New Roman"/>
          <w:sz w:val="24"/>
          <w:szCs w:val="24"/>
        </w:rPr>
        <w:t xml:space="preserve"> zgodnie z wytycznymi Głównego Inspektora Sanitarnego</w:t>
      </w:r>
      <w:r w:rsidRPr="00233D22">
        <w:rPr>
          <w:rFonts w:ascii="Times New Roman" w:hAnsi="Times New Roman" w:cs="Times New Roman"/>
          <w:sz w:val="24"/>
          <w:szCs w:val="24"/>
        </w:rPr>
        <w:t>.</w:t>
      </w:r>
    </w:p>
    <w:p w14:paraId="750D6FEA" w14:textId="5CFD82B0" w:rsidR="00E21AAE" w:rsidRPr="00233D22" w:rsidRDefault="00B16F73" w:rsidP="00233D2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Zezwala się korzystanie z dystrybutorów wody na ter</w:t>
      </w:r>
      <w:r w:rsidR="003D3022">
        <w:rPr>
          <w:rFonts w:ascii="Times New Roman" w:hAnsi="Times New Roman" w:cs="Times New Roman"/>
          <w:sz w:val="24"/>
          <w:szCs w:val="24"/>
        </w:rPr>
        <w:t>e</w:t>
      </w:r>
      <w:r w:rsidRPr="00233D22">
        <w:rPr>
          <w:rFonts w:ascii="Times New Roman" w:hAnsi="Times New Roman" w:cs="Times New Roman"/>
          <w:sz w:val="24"/>
          <w:szCs w:val="24"/>
        </w:rPr>
        <w:t>nie przedszkola tylko pod nadzorem pracowników przedszkola.</w:t>
      </w:r>
    </w:p>
    <w:p w14:paraId="78DBCFF4" w14:textId="2D3138A1" w:rsidR="00D7132F" w:rsidRPr="00233D22" w:rsidRDefault="00D7132F" w:rsidP="00233D2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Posiłki z kuchni przesyłane są windą lub poprzez okienko podawcze, aby pracownicy kuchni nie mieli kontaktu z pracownikami obsługującymi dzieci.</w:t>
      </w:r>
    </w:p>
    <w:p w14:paraId="54564AAF" w14:textId="748C4EF9" w:rsidR="00D7132F" w:rsidRPr="00233D22" w:rsidRDefault="00D7132F" w:rsidP="00233D2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Dzieci posiłki spożywają w wyznaczonych salach</w:t>
      </w:r>
      <w:r w:rsidR="006E5745">
        <w:rPr>
          <w:rFonts w:ascii="Times New Roman" w:hAnsi="Times New Roman" w:cs="Times New Roman"/>
          <w:sz w:val="24"/>
          <w:szCs w:val="24"/>
        </w:rPr>
        <w:t xml:space="preserve">. </w:t>
      </w:r>
      <w:r w:rsidR="006745DC" w:rsidRPr="00233D22">
        <w:rPr>
          <w:rFonts w:ascii="Times New Roman" w:hAnsi="Times New Roman" w:cs="Times New Roman"/>
          <w:sz w:val="24"/>
          <w:szCs w:val="24"/>
        </w:rPr>
        <w:t>Po zakończeniu powierzchni</w:t>
      </w:r>
      <w:r w:rsidR="006E5745">
        <w:rPr>
          <w:rFonts w:ascii="Times New Roman" w:hAnsi="Times New Roman" w:cs="Times New Roman"/>
          <w:sz w:val="24"/>
          <w:szCs w:val="24"/>
        </w:rPr>
        <w:t>a</w:t>
      </w:r>
      <w:r w:rsidR="006745DC" w:rsidRPr="00233D22">
        <w:rPr>
          <w:rFonts w:ascii="Times New Roman" w:hAnsi="Times New Roman" w:cs="Times New Roman"/>
          <w:sz w:val="24"/>
          <w:szCs w:val="24"/>
        </w:rPr>
        <w:t xml:space="preserve"> stołów i krzeseł (poręcze, oparcie, siedziska)</w:t>
      </w:r>
      <w:r w:rsidR="006E5745">
        <w:rPr>
          <w:rFonts w:ascii="Times New Roman" w:hAnsi="Times New Roman" w:cs="Times New Roman"/>
          <w:sz w:val="24"/>
          <w:szCs w:val="24"/>
        </w:rPr>
        <w:t xml:space="preserve"> jest myta i dezynfekowana</w:t>
      </w:r>
      <w:r w:rsidR="006745DC" w:rsidRPr="00233D22">
        <w:rPr>
          <w:rFonts w:ascii="Times New Roman" w:hAnsi="Times New Roman" w:cs="Times New Roman"/>
          <w:sz w:val="24"/>
          <w:szCs w:val="24"/>
        </w:rPr>
        <w:t>. Naczynia i</w:t>
      </w:r>
      <w:r w:rsidR="006E5745">
        <w:rPr>
          <w:rFonts w:ascii="Times New Roman" w:hAnsi="Times New Roman" w:cs="Times New Roman"/>
          <w:sz w:val="24"/>
          <w:szCs w:val="24"/>
        </w:rPr>
        <w:t> </w:t>
      </w:r>
      <w:r w:rsidR="006745DC" w:rsidRPr="00233D22">
        <w:rPr>
          <w:rFonts w:ascii="Times New Roman" w:hAnsi="Times New Roman" w:cs="Times New Roman"/>
          <w:sz w:val="24"/>
          <w:szCs w:val="24"/>
        </w:rPr>
        <w:t>sztućce myte są w zmywarce z dodatkiem detergentu, w temperaturze minimum 60ᵒC.</w:t>
      </w:r>
    </w:p>
    <w:p w14:paraId="7B7DE21E" w14:textId="281DC866" w:rsidR="006745DC" w:rsidRPr="00233D22" w:rsidRDefault="006745DC" w:rsidP="00233D2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Posiłki dzieciom wydają wyznaczeni pracownicy obsługi.</w:t>
      </w:r>
    </w:p>
    <w:p w14:paraId="7296296D" w14:textId="64BFF201" w:rsidR="00B16F73" w:rsidRPr="00233D22" w:rsidRDefault="00831CD6" w:rsidP="00233D2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D22">
        <w:rPr>
          <w:rFonts w:ascii="Times New Roman" w:hAnsi="Times New Roman" w:cs="Times New Roman"/>
          <w:b/>
          <w:sz w:val="24"/>
          <w:szCs w:val="24"/>
        </w:rPr>
        <w:t>V</w:t>
      </w:r>
      <w:r w:rsidR="00B845F1" w:rsidRPr="00233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5DC" w:rsidRPr="00233D22">
        <w:rPr>
          <w:rFonts w:ascii="Times New Roman" w:hAnsi="Times New Roman" w:cs="Times New Roman"/>
          <w:b/>
          <w:sz w:val="24"/>
          <w:szCs w:val="24"/>
        </w:rPr>
        <w:t>Wyjścia na zewnątrz</w:t>
      </w:r>
    </w:p>
    <w:p w14:paraId="1F60435C" w14:textId="1FBBD86A" w:rsidR="00831CD6" w:rsidRPr="00233D22" w:rsidRDefault="00831CD6" w:rsidP="00233D2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W przypadku gdy pogoda na to pozwoli, dzieci będą korzystały z ogrodu przedszkolnego wraz ze sprzętem znajdującym się na jego terenie dopuszczonym do użytku przez dyrektora. Sprzęt nieprzeznaczony do funkcjonowania będzie otaśmowany.</w:t>
      </w:r>
    </w:p>
    <w:p w14:paraId="046A19FA" w14:textId="28AE9078" w:rsidR="00831CD6" w:rsidRPr="00233D22" w:rsidRDefault="00FB0EE4" w:rsidP="00233D2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 xml:space="preserve">W ogrodzie przedszkolnym mogą przebywać jednocześnie </w:t>
      </w:r>
      <w:r w:rsidR="003D302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233D22">
        <w:rPr>
          <w:rFonts w:ascii="Times New Roman" w:hAnsi="Times New Roman" w:cs="Times New Roman"/>
          <w:sz w:val="24"/>
          <w:szCs w:val="24"/>
        </w:rPr>
        <w:t xml:space="preserve"> grupy, przy czym </w:t>
      </w:r>
      <w:r w:rsidR="006E5745">
        <w:rPr>
          <w:rFonts w:ascii="Times New Roman" w:hAnsi="Times New Roman" w:cs="Times New Roman"/>
          <w:sz w:val="24"/>
          <w:szCs w:val="24"/>
        </w:rPr>
        <w:t xml:space="preserve">w miarę możliwości </w:t>
      </w:r>
      <w:r w:rsidRPr="00233D22">
        <w:rPr>
          <w:rFonts w:ascii="Times New Roman" w:hAnsi="Times New Roman" w:cs="Times New Roman"/>
          <w:sz w:val="24"/>
          <w:szCs w:val="24"/>
        </w:rPr>
        <w:t>opiekunowie odgradzają dzieci z poszczególnych grup, tak aby nie stykały się ze sobą.</w:t>
      </w:r>
    </w:p>
    <w:p w14:paraId="6E88E3B7" w14:textId="5648DE33" w:rsidR="00FB0EE4" w:rsidRPr="00233D22" w:rsidRDefault="00FB0EE4" w:rsidP="00233D2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Urządzenia znajdujące się na terenie ogrodu przedszkolnego myte są</w:t>
      </w:r>
      <w:r w:rsidR="006E5745">
        <w:rPr>
          <w:rFonts w:ascii="Times New Roman" w:hAnsi="Times New Roman" w:cs="Times New Roman"/>
          <w:sz w:val="24"/>
          <w:szCs w:val="24"/>
        </w:rPr>
        <w:t xml:space="preserve"> regularnie</w:t>
      </w:r>
      <w:r w:rsidRPr="00233D22">
        <w:rPr>
          <w:rFonts w:ascii="Times New Roman" w:hAnsi="Times New Roman" w:cs="Times New Roman"/>
          <w:sz w:val="24"/>
          <w:szCs w:val="24"/>
        </w:rPr>
        <w:t xml:space="preserve"> myjką ciśnieniową </w:t>
      </w:r>
      <w:r w:rsidR="00763118">
        <w:rPr>
          <w:rFonts w:ascii="Times New Roman" w:hAnsi="Times New Roman" w:cs="Times New Roman"/>
          <w:sz w:val="24"/>
          <w:szCs w:val="24"/>
        </w:rPr>
        <w:t>lub dezynfekowane</w:t>
      </w:r>
      <w:r w:rsidR="006E5745">
        <w:rPr>
          <w:rFonts w:ascii="Times New Roman" w:hAnsi="Times New Roman" w:cs="Times New Roman"/>
          <w:sz w:val="24"/>
          <w:szCs w:val="24"/>
        </w:rPr>
        <w:t>.</w:t>
      </w:r>
    </w:p>
    <w:p w14:paraId="44B49FDA" w14:textId="25F6C7DF" w:rsidR="00FB0EE4" w:rsidRPr="00233D22" w:rsidRDefault="00FB0EE4" w:rsidP="00233D2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Ogród przedszkolny zamknięty jest dla rodziców i osób upoważnionych do odbioru dziecka oraz innych osób postronnych.</w:t>
      </w:r>
    </w:p>
    <w:p w14:paraId="075E7C73" w14:textId="36274317" w:rsidR="00FB0EE4" w:rsidRPr="00233D22" w:rsidRDefault="00FB0EE4" w:rsidP="00233D2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D22">
        <w:rPr>
          <w:rFonts w:ascii="Times New Roman" w:hAnsi="Times New Roman" w:cs="Times New Roman"/>
          <w:b/>
          <w:sz w:val="24"/>
          <w:szCs w:val="24"/>
        </w:rPr>
        <w:t>VI Procedury postępowania na wypadek podejrzenia zakażenia COVID-19</w:t>
      </w:r>
    </w:p>
    <w:p w14:paraId="66E312E2" w14:textId="0D6828EE" w:rsidR="00B25973" w:rsidRPr="00233D22" w:rsidRDefault="00B25973" w:rsidP="00233D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W Przedszkolu wyznaczone zostało pomieszczenie do izolacji osoby, u której stwierdzono objawy chorobowe. Pomieszczenie to zostało zaopatrzone w maseczki, rękawiczki, fartuch ochronny oraz płyn do dezynfekcji rąk.</w:t>
      </w:r>
    </w:p>
    <w:p w14:paraId="0B226F60" w14:textId="1B6F3379" w:rsidR="00B25973" w:rsidRPr="00233D22" w:rsidRDefault="00B25973" w:rsidP="00233D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W przypadku stwierdzenia objawów chorobowych u dziecka (takich jak kaszel, gorączka, duszności, katar, biegunka, utrata węchu lub smaku), dziecko jest niezwłocznie izolowane od grupy – służy do tego specjalnie przygotowane pomieszczenie.</w:t>
      </w:r>
    </w:p>
    <w:p w14:paraId="7567E566" w14:textId="78A46CF8" w:rsidR="00B25973" w:rsidRPr="00233D22" w:rsidRDefault="00B25973" w:rsidP="00233D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Pracownik, który zauważył objawy chorobowe, informuje o tym dyrektora lub osobę go zastępującą.</w:t>
      </w:r>
    </w:p>
    <w:p w14:paraId="65F242E5" w14:textId="1F4A93E2" w:rsidR="00B25973" w:rsidRPr="00233D22" w:rsidRDefault="006E5745" w:rsidP="00233D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</w:t>
      </w:r>
      <w:r w:rsidR="00B25973" w:rsidRPr="00233D22">
        <w:rPr>
          <w:rFonts w:ascii="Times New Roman" w:hAnsi="Times New Roman" w:cs="Times New Roman"/>
          <w:sz w:val="24"/>
          <w:szCs w:val="24"/>
        </w:rPr>
        <w:t xml:space="preserve"> kontaktuje się telefonicznie: z rodzicem/opiekunem dziecka i wzywa do niezwłocznego odbioru dziecka z placówki, informując o powodach.</w:t>
      </w:r>
    </w:p>
    <w:p w14:paraId="76892B18" w14:textId="6790637C" w:rsidR="00B25973" w:rsidRPr="00233D22" w:rsidRDefault="00B25973" w:rsidP="00233D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W przypadku ignorowania wezwania o stawienie się w Przedszkolu rodzica/opiekuna dziecka podejrzanego o zarażenie, Dyrektor ma prawo powiadomić o tym fakcie Policję, Sąd Rodzinny oraz Powiatową Stację Sanitarno-Epidemiologiczną.</w:t>
      </w:r>
    </w:p>
    <w:p w14:paraId="5A862F4A" w14:textId="0B30066F" w:rsidR="00B25973" w:rsidRPr="00233D22" w:rsidRDefault="00B25973" w:rsidP="00233D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Wskazany przez dyrektora pracownik kontaktuje się telefonicznie z rodzicami pozostałych dzieci z grupy i informuje o zaistniałej sytuacji.</w:t>
      </w:r>
    </w:p>
    <w:p w14:paraId="62C9105C" w14:textId="0AFDA14B" w:rsidR="00B25973" w:rsidRPr="00233D22" w:rsidRDefault="00B25973" w:rsidP="00233D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lastRenderedPageBreak/>
        <w:t>Nauczyciel, jeśli to możliwe, przeprowadza dzieci do innej, pustej sali, a sala, w której przebywało dziecko z objawami chorobowymi jest myta i dezynfekowana (mycie podłogi, mycie i dezynfekcja – stolików, krzeseł, zabawek).</w:t>
      </w:r>
    </w:p>
    <w:p w14:paraId="3F567051" w14:textId="4979DE61" w:rsidR="00B25973" w:rsidRPr="00233D22" w:rsidRDefault="00B25973" w:rsidP="00233D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Dziecko w izolacji przebywa pod opieką pracownika Przedszkola, który zachowuje wszelkie środki bezpieczeństwa – przed wejściem i po wyjściu z pomieszczenia dezynfekuje ręce, przed wejściem do pomieszczenia zakłada maseczkę ochronną/przyłbicę i rękawiczki.</w:t>
      </w:r>
    </w:p>
    <w:p w14:paraId="4194FA6A" w14:textId="13A56915" w:rsidR="00B25973" w:rsidRPr="00233D22" w:rsidRDefault="00B25973" w:rsidP="00233D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Rodzice izolowanego dziecka odbierają je z Przedszkola przy głównych drzwiach wejściowych do budynku Placówki.</w:t>
      </w:r>
    </w:p>
    <w:p w14:paraId="6BD3BD8D" w14:textId="225FB819" w:rsidR="00B25973" w:rsidRPr="00233D22" w:rsidRDefault="00B25973" w:rsidP="00233D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W przypadku wystąpienia u pracownika Przedszkola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14:paraId="25BB4064" w14:textId="0ED77EC6" w:rsidR="00B25973" w:rsidRPr="00233D22" w:rsidRDefault="00B25973" w:rsidP="00233D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Dyrektor lub osoba wyznaczona wstrzymuje przyjmowanie do Przedszkola kolejnych dzieci do czasu wymycia i dezynfekcji obszaru, w którym przebywał i poruszał się pracownik.</w:t>
      </w:r>
    </w:p>
    <w:p w14:paraId="4F45EDE7" w14:textId="35864289" w:rsidR="00B25973" w:rsidRPr="00233D22" w:rsidRDefault="00B25973" w:rsidP="00233D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 xml:space="preserve">Dyrektor lub osoba wyznaczona zawiadamia </w:t>
      </w:r>
      <w:r w:rsidR="00763118">
        <w:rPr>
          <w:rFonts w:ascii="Times New Roman" w:hAnsi="Times New Roman" w:cs="Times New Roman"/>
          <w:sz w:val="24"/>
          <w:szCs w:val="24"/>
        </w:rPr>
        <w:t>P</w:t>
      </w:r>
      <w:r w:rsidRPr="00233D22">
        <w:rPr>
          <w:rFonts w:ascii="Times New Roman" w:hAnsi="Times New Roman" w:cs="Times New Roman"/>
          <w:sz w:val="24"/>
          <w:szCs w:val="24"/>
        </w:rPr>
        <w:t xml:space="preserve">owiatową </w:t>
      </w:r>
      <w:r w:rsidR="00763118">
        <w:rPr>
          <w:rFonts w:ascii="Times New Roman" w:hAnsi="Times New Roman" w:cs="Times New Roman"/>
          <w:sz w:val="24"/>
          <w:szCs w:val="24"/>
        </w:rPr>
        <w:t>S</w:t>
      </w:r>
      <w:r w:rsidRPr="00233D22">
        <w:rPr>
          <w:rFonts w:ascii="Times New Roman" w:hAnsi="Times New Roman" w:cs="Times New Roman"/>
          <w:sz w:val="24"/>
          <w:szCs w:val="24"/>
        </w:rPr>
        <w:t xml:space="preserve">tację </w:t>
      </w:r>
      <w:r w:rsidR="00763118">
        <w:rPr>
          <w:rFonts w:ascii="Times New Roman" w:hAnsi="Times New Roman" w:cs="Times New Roman"/>
          <w:sz w:val="24"/>
          <w:szCs w:val="24"/>
        </w:rPr>
        <w:t>S</w:t>
      </w:r>
      <w:r w:rsidRPr="00233D22">
        <w:rPr>
          <w:rFonts w:ascii="Times New Roman" w:hAnsi="Times New Roman" w:cs="Times New Roman"/>
          <w:sz w:val="24"/>
          <w:szCs w:val="24"/>
        </w:rPr>
        <w:t>anitarno-</w:t>
      </w:r>
      <w:r w:rsidR="00763118">
        <w:rPr>
          <w:rFonts w:ascii="Times New Roman" w:hAnsi="Times New Roman" w:cs="Times New Roman"/>
          <w:sz w:val="24"/>
          <w:szCs w:val="24"/>
        </w:rPr>
        <w:t>E</w:t>
      </w:r>
      <w:r w:rsidRPr="00233D22">
        <w:rPr>
          <w:rFonts w:ascii="Times New Roman" w:hAnsi="Times New Roman" w:cs="Times New Roman"/>
          <w:sz w:val="24"/>
          <w:szCs w:val="24"/>
        </w:rPr>
        <w:t xml:space="preserve">pidemiologiczną (numer znajduje się na tablicy ogłoszeń w </w:t>
      </w:r>
      <w:r w:rsidR="00763118">
        <w:rPr>
          <w:rFonts w:ascii="Times New Roman" w:hAnsi="Times New Roman" w:cs="Times New Roman"/>
          <w:sz w:val="24"/>
          <w:szCs w:val="24"/>
        </w:rPr>
        <w:t>wiatrołapie</w:t>
      </w:r>
      <w:r w:rsidRPr="00233D22">
        <w:rPr>
          <w:rFonts w:ascii="Times New Roman" w:hAnsi="Times New Roman" w:cs="Times New Roman"/>
          <w:sz w:val="24"/>
          <w:szCs w:val="24"/>
        </w:rPr>
        <w:t>) i wprowadza do stosowania na terenie Placówki instrukcje i polecenia przez nią wydawane.</w:t>
      </w:r>
    </w:p>
    <w:p w14:paraId="12A26C63" w14:textId="63007540" w:rsidR="00B25973" w:rsidRPr="00233D22" w:rsidRDefault="00B25973" w:rsidP="00233D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Obszar, w którym przebywał i poruszał się pracownik z podejrzeniem zakażenia</w:t>
      </w:r>
      <w:r w:rsidR="00562E5B" w:rsidRPr="00233D22">
        <w:rPr>
          <w:rFonts w:ascii="Times New Roman" w:hAnsi="Times New Roman" w:cs="Times New Roman"/>
          <w:sz w:val="24"/>
          <w:szCs w:val="24"/>
        </w:rPr>
        <w:t xml:space="preserve"> </w:t>
      </w:r>
      <w:r w:rsidRPr="00233D22">
        <w:rPr>
          <w:rFonts w:ascii="Times New Roman" w:hAnsi="Times New Roman" w:cs="Times New Roman"/>
          <w:sz w:val="24"/>
          <w:szCs w:val="24"/>
        </w:rPr>
        <w:t>COVID-19 jest niezwłocznie skrupulatnie myty, a powierzchnie dotykowe, takie jak</w:t>
      </w:r>
      <w:r w:rsidR="00562E5B" w:rsidRPr="00233D22">
        <w:rPr>
          <w:rFonts w:ascii="Times New Roman" w:hAnsi="Times New Roman" w:cs="Times New Roman"/>
          <w:sz w:val="24"/>
          <w:szCs w:val="24"/>
        </w:rPr>
        <w:t xml:space="preserve"> </w:t>
      </w:r>
      <w:r w:rsidRPr="00233D22">
        <w:rPr>
          <w:rFonts w:ascii="Times New Roman" w:hAnsi="Times New Roman" w:cs="Times New Roman"/>
          <w:sz w:val="24"/>
          <w:szCs w:val="24"/>
        </w:rPr>
        <w:t>klamki, włączniki światła, poręcze, są dezynfekowane przez osobę do tego</w:t>
      </w:r>
      <w:r w:rsidR="00562E5B" w:rsidRPr="00233D22">
        <w:rPr>
          <w:rFonts w:ascii="Times New Roman" w:hAnsi="Times New Roman" w:cs="Times New Roman"/>
          <w:sz w:val="24"/>
          <w:szCs w:val="24"/>
        </w:rPr>
        <w:t xml:space="preserve"> </w:t>
      </w:r>
      <w:r w:rsidRPr="00233D22">
        <w:rPr>
          <w:rFonts w:ascii="Times New Roman" w:hAnsi="Times New Roman" w:cs="Times New Roman"/>
          <w:sz w:val="24"/>
          <w:szCs w:val="24"/>
        </w:rPr>
        <w:t>wyznaczoną.</w:t>
      </w:r>
    </w:p>
    <w:p w14:paraId="784A8B51" w14:textId="0677E0CD" w:rsidR="00B25973" w:rsidRPr="00233D22" w:rsidRDefault="00B25973" w:rsidP="00233D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Pomieszczenie, które przeznaczone było do izolacji osoby z objawami</w:t>
      </w:r>
      <w:r w:rsidR="00562E5B" w:rsidRPr="00233D22">
        <w:rPr>
          <w:rFonts w:ascii="Times New Roman" w:hAnsi="Times New Roman" w:cs="Times New Roman"/>
          <w:sz w:val="24"/>
          <w:szCs w:val="24"/>
        </w:rPr>
        <w:t xml:space="preserve"> </w:t>
      </w:r>
      <w:r w:rsidRPr="00233D22">
        <w:rPr>
          <w:rFonts w:ascii="Times New Roman" w:hAnsi="Times New Roman" w:cs="Times New Roman"/>
          <w:sz w:val="24"/>
          <w:szCs w:val="24"/>
        </w:rPr>
        <w:t>chorobowymi po opuszczeniu go przez osobę z objawami, jest myte i dezynfekowane</w:t>
      </w:r>
      <w:r w:rsidR="00562E5B" w:rsidRPr="00233D22">
        <w:rPr>
          <w:rFonts w:ascii="Times New Roman" w:hAnsi="Times New Roman" w:cs="Times New Roman"/>
          <w:sz w:val="24"/>
          <w:szCs w:val="24"/>
        </w:rPr>
        <w:t xml:space="preserve"> </w:t>
      </w:r>
      <w:r w:rsidRPr="00233D22">
        <w:rPr>
          <w:rFonts w:ascii="Times New Roman" w:hAnsi="Times New Roman" w:cs="Times New Roman"/>
          <w:sz w:val="24"/>
          <w:szCs w:val="24"/>
        </w:rPr>
        <w:t>są powierzchnie dotykowe.</w:t>
      </w:r>
    </w:p>
    <w:p w14:paraId="3EAE0E71" w14:textId="6044F3F5" w:rsidR="00B25973" w:rsidRPr="00233D22" w:rsidRDefault="00B25973" w:rsidP="00233D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Dyrektor lub osoba przez niego wyznaczona sporządza listę osób, z którymi</w:t>
      </w:r>
      <w:r w:rsidR="00562E5B" w:rsidRPr="00233D22">
        <w:rPr>
          <w:rFonts w:ascii="Times New Roman" w:hAnsi="Times New Roman" w:cs="Times New Roman"/>
          <w:sz w:val="24"/>
          <w:szCs w:val="24"/>
        </w:rPr>
        <w:t xml:space="preserve"> </w:t>
      </w:r>
      <w:r w:rsidRPr="00233D22">
        <w:rPr>
          <w:rFonts w:ascii="Times New Roman" w:hAnsi="Times New Roman" w:cs="Times New Roman"/>
          <w:sz w:val="24"/>
          <w:szCs w:val="24"/>
        </w:rPr>
        <w:t>osoba podejrzana o zakażenie miała kontakt, aby w razie potrzeby przekazać ją</w:t>
      </w:r>
      <w:r w:rsidR="00562E5B" w:rsidRPr="00233D22">
        <w:rPr>
          <w:rFonts w:ascii="Times New Roman" w:hAnsi="Times New Roman" w:cs="Times New Roman"/>
          <w:sz w:val="24"/>
          <w:szCs w:val="24"/>
        </w:rPr>
        <w:t xml:space="preserve"> </w:t>
      </w:r>
      <w:r w:rsidR="00763118">
        <w:rPr>
          <w:rFonts w:ascii="Times New Roman" w:hAnsi="Times New Roman" w:cs="Times New Roman"/>
          <w:sz w:val="24"/>
          <w:szCs w:val="24"/>
        </w:rPr>
        <w:t>P</w:t>
      </w:r>
      <w:r w:rsidRPr="00233D22">
        <w:rPr>
          <w:rFonts w:ascii="Times New Roman" w:hAnsi="Times New Roman" w:cs="Times New Roman"/>
          <w:sz w:val="24"/>
          <w:szCs w:val="24"/>
        </w:rPr>
        <w:t xml:space="preserve">owiatowej </w:t>
      </w:r>
      <w:r w:rsidR="00763118">
        <w:rPr>
          <w:rFonts w:ascii="Times New Roman" w:hAnsi="Times New Roman" w:cs="Times New Roman"/>
          <w:sz w:val="24"/>
          <w:szCs w:val="24"/>
        </w:rPr>
        <w:t>S</w:t>
      </w:r>
      <w:r w:rsidRPr="00233D22">
        <w:rPr>
          <w:rFonts w:ascii="Times New Roman" w:hAnsi="Times New Roman" w:cs="Times New Roman"/>
          <w:sz w:val="24"/>
          <w:szCs w:val="24"/>
        </w:rPr>
        <w:t xml:space="preserve">tacji </w:t>
      </w:r>
      <w:r w:rsidR="00763118">
        <w:rPr>
          <w:rFonts w:ascii="Times New Roman" w:hAnsi="Times New Roman" w:cs="Times New Roman"/>
          <w:sz w:val="24"/>
          <w:szCs w:val="24"/>
        </w:rPr>
        <w:t>S</w:t>
      </w:r>
      <w:r w:rsidRPr="00233D22">
        <w:rPr>
          <w:rFonts w:ascii="Times New Roman" w:hAnsi="Times New Roman" w:cs="Times New Roman"/>
          <w:sz w:val="24"/>
          <w:szCs w:val="24"/>
        </w:rPr>
        <w:t>anitarno-</w:t>
      </w:r>
      <w:r w:rsidR="00763118">
        <w:rPr>
          <w:rFonts w:ascii="Times New Roman" w:hAnsi="Times New Roman" w:cs="Times New Roman"/>
          <w:sz w:val="24"/>
          <w:szCs w:val="24"/>
        </w:rPr>
        <w:t>E</w:t>
      </w:r>
      <w:r w:rsidRPr="00233D22">
        <w:rPr>
          <w:rFonts w:ascii="Times New Roman" w:hAnsi="Times New Roman" w:cs="Times New Roman"/>
          <w:sz w:val="24"/>
          <w:szCs w:val="24"/>
        </w:rPr>
        <w:t>pidemiologicznej.</w:t>
      </w:r>
    </w:p>
    <w:p w14:paraId="06B304E8" w14:textId="2D9FDCCE" w:rsidR="00B25973" w:rsidRPr="00233D22" w:rsidRDefault="00B25973" w:rsidP="00233D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Dyrektor informuje organ prowadzący o wszelkich stwierdzonych objawach</w:t>
      </w:r>
      <w:r w:rsidR="00562E5B" w:rsidRPr="00233D22">
        <w:rPr>
          <w:rFonts w:ascii="Times New Roman" w:hAnsi="Times New Roman" w:cs="Times New Roman"/>
          <w:sz w:val="24"/>
          <w:szCs w:val="24"/>
        </w:rPr>
        <w:t xml:space="preserve"> </w:t>
      </w:r>
      <w:r w:rsidRPr="00233D22">
        <w:rPr>
          <w:rFonts w:ascii="Times New Roman" w:hAnsi="Times New Roman" w:cs="Times New Roman"/>
          <w:sz w:val="24"/>
          <w:szCs w:val="24"/>
        </w:rPr>
        <w:t>chorobowych dzieci czy pracowników wskazujących na możliwość zakażenia COVID19.</w:t>
      </w:r>
    </w:p>
    <w:p w14:paraId="28443AB0" w14:textId="035D38E8" w:rsidR="00B25973" w:rsidRPr="00233D22" w:rsidRDefault="00B25973" w:rsidP="00233D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Dyrektor wraz z organem prowadzącym na podstawie wytycznych, instrukcji</w:t>
      </w:r>
      <w:r w:rsidR="00562E5B" w:rsidRPr="00233D22">
        <w:rPr>
          <w:rFonts w:ascii="Times New Roman" w:hAnsi="Times New Roman" w:cs="Times New Roman"/>
          <w:sz w:val="24"/>
          <w:szCs w:val="24"/>
        </w:rPr>
        <w:t xml:space="preserve"> </w:t>
      </w:r>
      <w:r w:rsidR="00763118">
        <w:rPr>
          <w:rFonts w:ascii="Times New Roman" w:hAnsi="Times New Roman" w:cs="Times New Roman"/>
          <w:sz w:val="24"/>
          <w:szCs w:val="24"/>
        </w:rPr>
        <w:t>P</w:t>
      </w:r>
      <w:r w:rsidRPr="00233D22">
        <w:rPr>
          <w:rFonts w:ascii="Times New Roman" w:hAnsi="Times New Roman" w:cs="Times New Roman"/>
          <w:sz w:val="24"/>
          <w:szCs w:val="24"/>
        </w:rPr>
        <w:t xml:space="preserve">owiatowej </w:t>
      </w:r>
      <w:r w:rsidR="00763118">
        <w:rPr>
          <w:rFonts w:ascii="Times New Roman" w:hAnsi="Times New Roman" w:cs="Times New Roman"/>
          <w:sz w:val="24"/>
          <w:szCs w:val="24"/>
        </w:rPr>
        <w:t>S</w:t>
      </w:r>
      <w:r w:rsidRPr="00233D22">
        <w:rPr>
          <w:rFonts w:ascii="Times New Roman" w:hAnsi="Times New Roman" w:cs="Times New Roman"/>
          <w:sz w:val="24"/>
          <w:szCs w:val="24"/>
        </w:rPr>
        <w:t xml:space="preserve">tacji </w:t>
      </w:r>
      <w:r w:rsidR="00763118">
        <w:rPr>
          <w:rFonts w:ascii="Times New Roman" w:hAnsi="Times New Roman" w:cs="Times New Roman"/>
          <w:sz w:val="24"/>
          <w:szCs w:val="24"/>
        </w:rPr>
        <w:t>S</w:t>
      </w:r>
      <w:r w:rsidRPr="00233D22">
        <w:rPr>
          <w:rFonts w:ascii="Times New Roman" w:hAnsi="Times New Roman" w:cs="Times New Roman"/>
          <w:sz w:val="24"/>
          <w:szCs w:val="24"/>
        </w:rPr>
        <w:t>anitarno-</w:t>
      </w:r>
      <w:r w:rsidR="00763118">
        <w:rPr>
          <w:rFonts w:ascii="Times New Roman" w:hAnsi="Times New Roman" w:cs="Times New Roman"/>
          <w:sz w:val="24"/>
          <w:szCs w:val="24"/>
        </w:rPr>
        <w:t>E</w:t>
      </w:r>
      <w:r w:rsidRPr="00233D22">
        <w:rPr>
          <w:rFonts w:ascii="Times New Roman" w:hAnsi="Times New Roman" w:cs="Times New Roman"/>
          <w:sz w:val="24"/>
          <w:szCs w:val="24"/>
        </w:rPr>
        <w:t>pidemiologicznej podejmują decyzję odnośnie dalszych</w:t>
      </w:r>
      <w:r w:rsidR="00562E5B" w:rsidRPr="00233D22">
        <w:rPr>
          <w:rFonts w:ascii="Times New Roman" w:hAnsi="Times New Roman" w:cs="Times New Roman"/>
          <w:sz w:val="24"/>
          <w:szCs w:val="24"/>
        </w:rPr>
        <w:t xml:space="preserve"> </w:t>
      </w:r>
      <w:r w:rsidRPr="00233D22">
        <w:rPr>
          <w:rFonts w:ascii="Times New Roman" w:hAnsi="Times New Roman" w:cs="Times New Roman"/>
          <w:sz w:val="24"/>
          <w:szCs w:val="24"/>
        </w:rPr>
        <w:t>działań w przypadku stwierdzenia na terenie placówki zakażenia.</w:t>
      </w:r>
    </w:p>
    <w:p w14:paraId="1B459855" w14:textId="553E2282" w:rsidR="00FB0EE4" w:rsidRPr="00233D22" w:rsidRDefault="00B25973" w:rsidP="00233D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W przypadku uzyskania informacji od rodziców lub pracowników o</w:t>
      </w:r>
      <w:r w:rsidR="00562E5B" w:rsidRPr="00233D22">
        <w:rPr>
          <w:rFonts w:ascii="Times New Roman" w:hAnsi="Times New Roman" w:cs="Times New Roman"/>
          <w:sz w:val="24"/>
          <w:szCs w:val="24"/>
        </w:rPr>
        <w:t xml:space="preserve"> </w:t>
      </w:r>
      <w:r w:rsidRPr="00233D22">
        <w:rPr>
          <w:rFonts w:ascii="Times New Roman" w:hAnsi="Times New Roman" w:cs="Times New Roman"/>
          <w:sz w:val="24"/>
          <w:szCs w:val="24"/>
        </w:rPr>
        <w:t>potwierdzonym zarażeniu wirusem COVID-19 u osoby, która przebywała w ostatnim</w:t>
      </w:r>
      <w:r w:rsidR="00562E5B" w:rsidRPr="00233D22">
        <w:rPr>
          <w:rFonts w:ascii="Times New Roman" w:hAnsi="Times New Roman" w:cs="Times New Roman"/>
          <w:sz w:val="24"/>
          <w:szCs w:val="24"/>
        </w:rPr>
        <w:t xml:space="preserve"> </w:t>
      </w:r>
      <w:r w:rsidRPr="00233D22">
        <w:rPr>
          <w:rFonts w:ascii="Times New Roman" w:hAnsi="Times New Roman" w:cs="Times New Roman"/>
          <w:sz w:val="24"/>
          <w:szCs w:val="24"/>
        </w:rPr>
        <w:t>tygodniu w</w:t>
      </w:r>
      <w:r w:rsidR="00763118">
        <w:rPr>
          <w:rFonts w:ascii="Times New Roman" w:hAnsi="Times New Roman" w:cs="Times New Roman"/>
          <w:sz w:val="24"/>
          <w:szCs w:val="24"/>
        </w:rPr>
        <w:t> </w:t>
      </w:r>
      <w:r w:rsidRPr="00233D22">
        <w:rPr>
          <w:rFonts w:ascii="Times New Roman" w:hAnsi="Times New Roman" w:cs="Times New Roman"/>
          <w:sz w:val="24"/>
          <w:szCs w:val="24"/>
        </w:rPr>
        <w:t>placówce, Dyrektor niezwłocznie informuje organ prowadzący i</w:t>
      </w:r>
      <w:r w:rsidR="00562E5B" w:rsidRPr="00233D22">
        <w:rPr>
          <w:rFonts w:ascii="Times New Roman" w:hAnsi="Times New Roman" w:cs="Times New Roman"/>
          <w:sz w:val="24"/>
          <w:szCs w:val="24"/>
        </w:rPr>
        <w:t xml:space="preserve"> </w:t>
      </w:r>
      <w:r w:rsidRPr="00233D22">
        <w:rPr>
          <w:rFonts w:ascii="Times New Roman" w:hAnsi="Times New Roman" w:cs="Times New Roman"/>
          <w:sz w:val="24"/>
          <w:szCs w:val="24"/>
        </w:rPr>
        <w:t>kontaktuje się z</w:t>
      </w:r>
      <w:r w:rsidR="00763118">
        <w:rPr>
          <w:rFonts w:ascii="Times New Roman" w:hAnsi="Times New Roman" w:cs="Times New Roman"/>
          <w:sz w:val="24"/>
          <w:szCs w:val="24"/>
        </w:rPr>
        <w:t> P</w:t>
      </w:r>
      <w:r w:rsidRPr="00233D22">
        <w:rPr>
          <w:rFonts w:ascii="Times New Roman" w:hAnsi="Times New Roman" w:cs="Times New Roman"/>
          <w:sz w:val="24"/>
          <w:szCs w:val="24"/>
        </w:rPr>
        <w:t xml:space="preserve">owiatową </w:t>
      </w:r>
      <w:r w:rsidR="00763118">
        <w:rPr>
          <w:rFonts w:ascii="Times New Roman" w:hAnsi="Times New Roman" w:cs="Times New Roman"/>
          <w:sz w:val="24"/>
          <w:szCs w:val="24"/>
        </w:rPr>
        <w:t>S</w:t>
      </w:r>
      <w:r w:rsidRPr="00233D22">
        <w:rPr>
          <w:rFonts w:ascii="Times New Roman" w:hAnsi="Times New Roman" w:cs="Times New Roman"/>
          <w:sz w:val="24"/>
          <w:szCs w:val="24"/>
        </w:rPr>
        <w:t xml:space="preserve">tacją </w:t>
      </w:r>
      <w:r w:rsidR="00763118">
        <w:rPr>
          <w:rFonts w:ascii="Times New Roman" w:hAnsi="Times New Roman" w:cs="Times New Roman"/>
          <w:sz w:val="24"/>
          <w:szCs w:val="24"/>
        </w:rPr>
        <w:t>S</w:t>
      </w:r>
      <w:r w:rsidRPr="00233D22">
        <w:rPr>
          <w:rFonts w:ascii="Times New Roman" w:hAnsi="Times New Roman" w:cs="Times New Roman"/>
          <w:sz w:val="24"/>
          <w:szCs w:val="24"/>
        </w:rPr>
        <w:t>anitarno-</w:t>
      </w:r>
      <w:r w:rsidR="00763118">
        <w:rPr>
          <w:rFonts w:ascii="Times New Roman" w:hAnsi="Times New Roman" w:cs="Times New Roman"/>
          <w:sz w:val="24"/>
          <w:szCs w:val="24"/>
        </w:rPr>
        <w:t>E</w:t>
      </w:r>
      <w:r w:rsidRPr="00233D22">
        <w:rPr>
          <w:rFonts w:ascii="Times New Roman" w:hAnsi="Times New Roman" w:cs="Times New Roman"/>
          <w:sz w:val="24"/>
          <w:szCs w:val="24"/>
        </w:rPr>
        <w:t>pidemiologiczną celem uzyskania</w:t>
      </w:r>
      <w:r w:rsidR="00562E5B" w:rsidRPr="00233D22">
        <w:rPr>
          <w:rFonts w:ascii="Times New Roman" w:hAnsi="Times New Roman" w:cs="Times New Roman"/>
          <w:sz w:val="24"/>
          <w:szCs w:val="24"/>
        </w:rPr>
        <w:t xml:space="preserve"> </w:t>
      </w:r>
      <w:r w:rsidRPr="00233D22">
        <w:rPr>
          <w:rFonts w:ascii="Times New Roman" w:hAnsi="Times New Roman" w:cs="Times New Roman"/>
          <w:sz w:val="24"/>
          <w:szCs w:val="24"/>
        </w:rPr>
        <w:t>wskazówek, instrukcji do dalszego postępowania.</w:t>
      </w:r>
    </w:p>
    <w:p w14:paraId="4C0E1AAA" w14:textId="59DBB97F" w:rsidR="00562E5B" w:rsidRPr="00233D22" w:rsidRDefault="00562E5B" w:rsidP="00233D2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D22">
        <w:rPr>
          <w:rFonts w:ascii="Times New Roman" w:hAnsi="Times New Roman" w:cs="Times New Roman"/>
          <w:b/>
          <w:sz w:val="24"/>
          <w:szCs w:val="24"/>
        </w:rPr>
        <w:t>VII Przepisy końcowe</w:t>
      </w:r>
    </w:p>
    <w:p w14:paraId="023F73B5" w14:textId="5585D89B" w:rsidR="00562E5B" w:rsidRPr="00233D22" w:rsidRDefault="00562E5B" w:rsidP="00233D2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 xml:space="preserve">Procedury bezpieczeństwa obowiązują w przedszkolu od dnia </w:t>
      </w:r>
      <w:r w:rsidR="00763118">
        <w:rPr>
          <w:rFonts w:ascii="Times New Roman" w:hAnsi="Times New Roman" w:cs="Times New Roman"/>
          <w:sz w:val="24"/>
          <w:szCs w:val="24"/>
        </w:rPr>
        <w:t>1</w:t>
      </w:r>
      <w:r w:rsidR="0092385B">
        <w:rPr>
          <w:rFonts w:ascii="Times New Roman" w:hAnsi="Times New Roman" w:cs="Times New Roman"/>
          <w:sz w:val="24"/>
          <w:szCs w:val="24"/>
        </w:rPr>
        <w:t xml:space="preserve"> września</w:t>
      </w:r>
      <w:r w:rsidRPr="00233D22">
        <w:rPr>
          <w:rFonts w:ascii="Times New Roman" w:hAnsi="Times New Roman" w:cs="Times New Roman"/>
          <w:sz w:val="24"/>
          <w:szCs w:val="24"/>
        </w:rPr>
        <w:t xml:space="preserve"> 2020 r. do czasu ich odwołania.</w:t>
      </w:r>
    </w:p>
    <w:p w14:paraId="5D6821C4" w14:textId="39B41273" w:rsidR="00562E5B" w:rsidRPr="00233D22" w:rsidRDefault="00562E5B" w:rsidP="00233D2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Wszyscy pracownicy Przedszkola oraz rodzice/opiekunowie dzieci zobowiązani się do ich ścisłego stosowania i przestrzegania.</w:t>
      </w:r>
    </w:p>
    <w:sectPr w:rsidR="00562E5B" w:rsidRPr="00233D22" w:rsidSect="00233D2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8B4B4" w14:textId="77777777" w:rsidR="004B6ED0" w:rsidRDefault="004B6ED0" w:rsidP="002F6135">
      <w:pPr>
        <w:spacing w:after="0" w:line="240" w:lineRule="auto"/>
      </w:pPr>
      <w:r>
        <w:separator/>
      </w:r>
    </w:p>
  </w:endnote>
  <w:endnote w:type="continuationSeparator" w:id="0">
    <w:p w14:paraId="5154B085" w14:textId="77777777" w:rsidR="004B6ED0" w:rsidRDefault="004B6ED0" w:rsidP="002F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DEACD" w14:textId="77777777" w:rsidR="004B6ED0" w:rsidRDefault="004B6ED0" w:rsidP="002F6135">
      <w:pPr>
        <w:spacing w:after="0" w:line="240" w:lineRule="auto"/>
      </w:pPr>
      <w:r>
        <w:separator/>
      </w:r>
    </w:p>
  </w:footnote>
  <w:footnote w:type="continuationSeparator" w:id="0">
    <w:p w14:paraId="25A7DD74" w14:textId="77777777" w:rsidR="004B6ED0" w:rsidRDefault="004B6ED0" w:rsidP="002F6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99B"/>
    <w:multiLevelType w:val="hybridMultilevel"/>
    <w:tmpl w:val="D64EE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3811"/>
    <w:multiLevelType w:val="hybridMultilevel"/>
    <w:tmpl w:val="2640E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81A3A"/>
    <w:multiLevelType w:val="hybridMultilevel"/>
    <w:tmpl w:val="988CB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03B56"/>
    <w:multiLevelType w:val="hybridMultilevel"/>
    <w:tmpl w:val="82489348"/>
    <w:lvl w:ilvl="0" w:tplc="E91A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A4D01"/>
    <w:multiLevelType w:val="hybridMultilevel"/>
    <w:tmpl w:val="BB542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91C95"/>
    <w:multiLevelType w:val="hybridMultilevel"/>
    <w:tmpl w:val="495CD45A"/>
    <w:lvl w:ilvl="0" w:tplc="BEC406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100D96"/>
    <w:multiLevelType w:val="hybridMultilevel"/>
    <w:tmpl w:val="C3E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16F68"/>
    <w:multiLevelType w:val="hybridMultilevel"/>
    <w:tmpl w:val="8408A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058C9"/>
    <w:multiLevelType w:val="hybridMultilevel"/>
    <w:tmpl w:val="D5781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2D"/>
    <w:rsid w:val="0010452D"/>
    <w:rsid w:val="0012333C"/>
    <w:rsid w:val="00161F2E"/>
    <w:rsid w:val="00165DAF"/>
    <w:rsid w:val="00192463"/>
    <w:rsid w:val="001A0715"/>
    <w:rsid w:val="00221BFF"/>
    <w:rsid w:val="00233D22"/>
    <w:rsid w:val="002F6135"/>
    <w:rsid w:val="00353DAB"/>
    <w:rsid w:val="003D3022"/>
    <w:rsid w:val="0041683B"/>
    <w:rsid w:val="00421854"/>
    <w:rsid w:val="00494A67"/>
    <w:rsid w:val="004B6ED0"/>
    <w:rsid w:val="004F1D56"/>
    <w:rsid w:val="00506477"/>
    <w:rsid w:val="00554EE0"/>
    <w:rsid w:val="00562E5B"/>
    <w:rsid w:val="006745DC"/>
    <w:rsid w:val="006C4DFC"/>
    <w:rsid w:val="006E5745"/>
    <w:rsid w:val="00725BCB"/>
    <w:rsid w:val="007446F3"/>
    <w:rsid w:val="00763118"/>
    <w:rsid w:val="007B7181"/>
    <w:rsid w:val="007F269C"/>
    <w:rsid w:val="00831CD6"/>
    <w:rsid w:val="00896EDC"/>
    <w:rsid w:val="0092385B"/>
    <w:rsid w:val="00942826"/>
    <w:rsid w:val="0099604C"/>
    <w:rsid w:val="009B5A56"/>
    <w:rsid w:val="009E70FF"/>
    <w:rsid w:val="00AF2D0B"/>
    <w:rsid w:val="00B16F73"/>
    <w:rsid w:val="00B25973"/>
    <w:rsid w:val="00B3418A"/>
    <w:rsid w:val="00B845F1"/>
    <w:rsid w:val="00BD5D90"/>
    <w:rsid w:val="00D461A5"/>
    <w:rsid w:val="00D7132F"/>
    <w:rsid w:val="00D81E39"/>
    <w:rsid w:val="00E21AAE"/>
    <w:rsid w:val="00E65E76"/>
    <w:rsid w:val="00E750A9"/>
    <w:rsid w:val="00E926B2"/>
    <w:rsid w:val="00ED1EDB"/>
    <w:rsid w:val="00F43A08"/>
    <w:rsid w:val="00FB0EE4"/>
    <w:rsid w:val="00FD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64BE"/>
  <w15:chartTrackingRefBased/>
  <w15:docId w15:val="{BC9FE55A-8AEB-43CE-84EC-4D3F16A2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6F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1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1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1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1639</Words>
  <Characters>9836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MP2</dc:creator>
  <cp:keywords/>
  <dc:description/>
  <cp:lastModifiedBy>Ola</cp:lastModifiedBy>
  <cp:revision>8</cp:revision>
  <cp:lastPrinted>2020-05-13T09:08:00Z</cp:lastPrinted>
  <dcterms:created xsi:type="dcterms:W3CDTF">2020-08-11T08:44:00Z</dcterms:created>
  <dcterms:modified xsi:type="dcterms:W3CDTF">2020-08-27T18:38:00Z</dcterms:modified>
</cp:coreProperties>
</file>